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509A4" w14:textId="77777777" w:rsidR="00A22802" w:rsidRDefault="00A22802" w:rsidP="00A22802">
      <w:pPr>
        <w:rPr>
          <w:rFonts w:ascii="Calibri" w:hAnsi="Calibri" w:cs="Tahoma"/>
          <w:b/>
          <w:color w:val="1F3864"/>
          <w:sz w:val="28"/>
          <w:szCs w:val="28"/>
        </w:rPr>
      </w:pPr>
    </w:p>
    <w:p w14:paraId="796FC7C5" w14:textId="6E7FF83D" w:rsidR="00A22802" w:rsidRDefault="00A22802" w:rsidP="00A22802">
      <w:pPr>
        <w:pStyle w:val="Heading2"/>
        <w:ind w:left="142"/>
        <w:jc w:val="right"/>
        <w:rPr>
          <w:rFonts w:ascii="Calibri" w:hAnsi="Calibri"/>
        </w:rPr>
      </w:pPr>
      <w:bookmarkStart w:id="0" w:name="_Toc479599277"/>
      <w:r>
        <w:rPr>
          <w:rFonts w:ascii="Calibri" w:hAnsi="Calibri"/>
        </w:rPr>
        <w:t xml:space="preserve">Priloga </w:t>
      </w:r>
      <w:r w:rsidR="00E85A77">
        <w:rPr>
          <w:rFonts w:ascii="Calibri" w:hAnsi="Calibri"/>
        </w:rPr>
        <w:t>7</w:t>
      </w:r>
    </w:p>
    <w:p w14:paraId="504FBFAF" w14:textId="77777777" w:rsidR="00A22802" w:rsidRDefault="00A22802" w:rsidP="00A22802">
      <w:pPr>
        <w:pStyle w:val="Heading2"/>
        <w:ind w:left="142"/>
        <w:rPr>
          <w:rFonts w:ascii="Calibri" w:hAnsi="Calibri"/>
        </w:rPr>
      </w:pPr>
    </w:p>
    <w:p w14:paraId="1E7984CD" w14:textId="77777777" w:rsidR="00A22802" w:rsidRDefault="00A22802" w:rsidP="00A22802">
      <w:pPr>
        <w:pStyle w:val="Heading2"/>
        <w:ind w:left="142"/>
        <w:rPr>
          <w:rFonts w:ascii="Calibri" w:hAnsi="Calibri"/>
        </w:rPr>
      </w:pPr>
    </w:p>
    <w:p w14:paraId="36E8795A" w14:textId="77777777" w:rsidR="00A22802" w:rsidRPr="0096503F" w:rsidRDefault="00A22802" w:rsidP="00A22802">
      <w:pPr>
        <w:pStyle w:val="Heading2"/>
        <w:ind w:left="142"/>
        <w:rPr>
          <w:rFonts w:ascii="Calibri" w:hAnsi="Calibri"/>
        </w:rPr>
      </w:pPr>
      <w:r w:rsidRPr="0096503F">
        <w:rPr>
          <w:rFonts w:ascii="Calibri" w:hAnsi="Calibri"/>
        </w:rPr>
        <w:t>STANDARDNI OBRAZEC ZA ENOTNI EVROPSKI DOKUMENT</w:t>
      </w:r>
      <w:bookmarkEnd w:id="0"/>
    </w:p>
    <w:p w14:paraId="0F84331C" w14:textId="77777777" w:rsidR="00A22802" w:rsidRPr="0096503F" w:rsidRDefault="00A22802" w:rsidP="00A22802">
      <w:pPr>
        <w:pStyle w:val="Heading2"/>
        <w:ind w:left="142"/>
        <w:rPr>
          <w:rFonts w:ascii="Calibri" w:hAnsi="Calibri"/>
        </w:rPr>
      </w:pPr>
      <w:bookmarkStart w:id="1" w:name="_Toc479599278"/>
      <w:r w:rsidRPr="0096503F">
        <w:rPr>
          <w:rFonts w:ascii="Calibri" w:hAnsi="Calibri"/>
        </w:rPr>
        <w:t>V ZVEZI Z ODDAJO JAVNEGA NAROČILA</w:t>
      </w:r>
      <w:bookmarkEnd w:id="1"/>
    </w:p>
    <w:p w14:paraId="5DA9829A" w14:textId="77777777" w:rsidR="00A22802" w:rsidRDefault="00A22802" w:rsidP="00A22802">
      <w:pPr>
        <w:tabs>
          <w:tab w:val="left" w:pos="6510"/>
        </w:tabs>
        <w:jc w:val="both"/>
        <w:rPr>
          <w:rFonts w:ascii="Calibri" w:hAnsi="Calibri"/>
          <w:bCs/>
        </w:rPr>
      </w:pPr>
    </w:p>
    <w:p w14:paraId="4B042815" w14:textId="77777777" w:rsidR="00A22802" w:rsidRPr="003859A3" w:rsidRDefault="00A22802" w:rsidP="00A22802">
      <w:pPr>
        <w:tabs>
          <w:tab w:val="left" w:pos="6510"/>
        </w:tabs>
        <w:jc w:val="both"/>
        <w:rPr>
          <w:rFonts w:ascii="Calibri" w:hAnsi="Calibri"/>
          <w:bCs/>
        </w:rPr>
      </w:pPr>
    </w:p>
    <w:p w14:paraId="2CBF9023" w14:textId="23812AE5" w:rsidR="00764621" w:rsidRPr="00F7709C" w:rsidRDefault="00764621" w:rsidP="00764621">
      <w:pPr>
        <w:jc w:val="both"/>
        <w:rPr>
          <w:rFonts w:ascii="Source Sans Pro" w:hAnsi="Source Sans Pro" w:cs="Tahoma"/>
          <w:b/>
          <w:bCs/>
          <w:sz w:val="28"/>
          <w:szCs w:val="28"/>
        </w:rPr>
      </w:pPr>
      <w:r w:rsidRPr="00F7709C">
        <w:rPr>
          <w:rFonts w:ascii="Source Sans Pro" w:hAnsi="Source Sans Pro"/>
          <w:b/>
          <w:bCs/>
          <w:sz w:val="28"/>
          <w:szCs w:val="28"/>
        </w:rPr>
        <w:t xml:space="preserve">PREDMET </w:t>
      </w:r>
      <w:r w:rsidR="00E85A77">
        <w:rPr>
          <w:rFonts w:ascii="Source Sans Pro" w:hAnsi="Source Sans Pro"/>
          <w:b/>
          <w:bCs/>
          <w:sz w:val="28"/>
          <w:szCs w:val="28"/>
        </w:rPr>
        <w:t xml:space="preserve">JAVNEGA </w:t>
      </w:r>
      <w:r w:rsidRPr="00F7709C">
        <w:rPr>
          <w:rFonts w:ascii="Source Sans Pro" w:hAnsi="Source Sans Pro"/>
          <w:b/>
          <w:bCs/>
          <w:sz w:val="28"/>
          <w:szCs w:val="28"/>
        </w:rPr>
        <w:t xml:space="preserve">NAROČILA: </w:t>
      </w:r>
      <w:r w:rsidR="00BF2D91">
        <w:rPr>
          <w:rFonts w:ascii="Source Sans Pro" w:hAnsi="Source Sans Pro"/>
          <w:b/>
          <w:iCs/>
          <w:sz w:val="28"/>
          <w:szCs w:val="28"/>
        </w:rPr>
        <w:t>POSREDOVANJE DELOVNE SILE</w:t>
      </w:r>
    </w:p>
    <w:p w14:paraId="2287D641" w14:textId="77777777" w:rsidR="00A22802" w:rsidRDefault="00A22802" w:rsidP="00A22802">
      <w:pPr>
        <w:tabs>
          <w:tab w:val="left" w:pos="6510"/>
        </w:tabs>
        <w:jc w:val="both"/>
        <w:rPr>
          <w:rFonts w:ascii="Calibri" w:hAnsi="Calibri"/>
          <w:bCs/>
        </w:rPr>
      </w:pPr>
    </w:p>
    <w:p w14:paraId="50334B69" w14:textId="77777777" w:rsidR="00A22802" w:rsidRDefault="00A22802" w:rsidP="00A22802">
      <w:pPr>
        <w:tabs>
          <w:tab w:val="left" w:pos="6510"/>
        </w:tabs>
        <w:jc w:val="both"/>
        <w:rPr>
          <w:rFonts w:ascii="Calibri" w:hAnsi="Calibri"/>
          <w:bCs/>
        </w:rPr>
      </w:pPr>
    </w:p>
    <w:p w14:paraId="5AE0E624" w14:textId="77777777" w:rsidR="00A22802" w:rsidRPr="003C189A" w:rsidRDefault="00A22802" w:rsidP="00A22802">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00E9DB9B" w14:textId="77777777" w:rsidR="00A22802" w:rsidRPr="003C189A" w:rsidRDefault="00A22802" w:rsidP="00A22802">
      <w:pPr>
        <w:jc w:val="center"/>
        <w:rPr>
          <w:rFonts w:ascii="Source Sans Pro" w:hAnsi="Source Sans Pro" w:cs="Arial"/>
        </w:rPr>
      </w:pPr>
    </w:p>
    <w:p w14:paraId="269A8BB2" w14:textId="77777777" w:rsidR="00A22802" w:rsidRPr="003C189A" w:rsidRDefault="00A22802" w:rsidP="00A22802">
      <w:pPr>
        <w:jc w:val="center"/>
        <w:rPr>
          <w:rFonts w:ascii="Source Sans Pro" w:hAnsi="Source Sans Pro" w:cs="Arial"/>
        </w:rPr>
      </w:pPr>
    </w:p>
    <w:p w14:paraId="11EE02F6"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72F4476E"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0654807" w14:textId="77777777" w:rsidR="00A22802" w:rsidRPr="003C189A" w:rsidRDefault="00A22802" w:rsidP="00A22802">
      <w:pPr>
        <w:pStyle w:val="ListParagraph"/>
        <w:rPr>
          <w:rFonts w:ascii="Source Sans Pro" w:hAnsi="Source Sans Pro" w:cs="Arial"/>
          <w:sz w:val="24"/>
          <w:szCs w:val="24"/>
        </w:rPr>
      </w:pPr>
    </w:p>
    <w:p w14:paraId="6888F68D"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69678066"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42B5A897" w14:textId="77777777" w:rsidR="00A22802" w:rsidRPr="003C189A" w:rsidRDefault="00A22802" w:rsidP="00A22802">
      <w:pPr>
        <w:pStyle w:val="ListParagraph"/>
        <w:rPr>
          <w:rFonts w:ascii="Source Sans Pro" w:hAnsi="Source Sans Pro" w:cs="Arial"/>
          <w:sz w:val="24"/>
          <w:szCs w:val="24"/>
        </w:rPr>
      </w:pPr>
    </w:p>
    <w:p w14:paraId="4E117309"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E76F35E" w14:textId="77777777" w:rsidR="00A22802" w:rsidRPr="003C189A" w:rsidRDefault="00A22802" w:rsidP="00A22802">
      <w:pPr>
        <w:spacing w:line="360" w:lineRule="auto"/>
        <w:jc w:val="both"/>
        <w:rPr>
          <w:rFonts w:ascii="Source Sans Pro" w:hAnsi="Source Sans Pro" w:cs="Arial"/>
        </w:rPr>
      </w:pPr>
    </w:p>
    <w:p w14:paraId="0463217D" w14:textId="77777777" w:rsidR="00A22802" w:rsidRPr="003C189A" w:rsidRDefault="00A22802" w:rsidP="00A22802">
      <w:pPr>
        <w:pStyle w:val="Heading2"/>
        <w:rPr>
          <w:rFonts w:ascii="Source Sans Pro" w:hAnsi="Source Sans Pro" w:cs="Arial"/>
          <w:sz w:val="24"/>
          <w:szCs w:val="24"/>
        </w:rPr>
      </w:pPr>
    </w:p>
    <w:p w14:paraId="6A085EB2" w14:textId="77777777" w:rsidR="00A22802" w:rsidRDefault="00A22802" w:rsidP="00A22802">
      <w:pPr>
        <w:rPr>
          <w:rFonts w:ascii="Calibri" w:hAnsi="Calibri" w:cs="Tahoma"/>
          <w:b/>
          <w:color w:val="1F3864"/>
          <w:sz w:val="28"/>
          <w:szCs w:val="28"/>
        </w:rPr>
      </w:pPr>
    </w:p>
    <w:p w14:paraId="2EFC9917" w14:textId="77777777" w:rsidR="00FE2B1E" w:rsidRDefault="00FE2B1E" w:rsidP="00296D03">
      <w:pPr>
        <w:rPr>
          <w:rFonts w:ascii="Source Sans Pro" w:hAnsi="Source Sans Pro"/>
        </w:rPr>
      </w:pPr>
    </w:p>
    <w:p w14:paraId="2B89E4B8" w14:textId="77777777" w:rsidR="00FE2B1E" w:rsidRDefault="00FE2B1E" w:rsidP="00296D03">
      <w:pPr>
        <w:rPr>
          <w:rFonts w:ascii="Source Sans Pro" w:hAnsi="Source Sans Pro"/>
        </w:rPr>
      </w:pPr>
    </w:p>
    <w:p w14:paraId="641826C1" w14:textId="77777777" w:rsidR="00FE2B1E" w:rsidRDefault="00FE2B1E" w:rsidP="00296D03">
      <w:pPr>
        <w:rPr>
          <w:rFonts w:ascii="Source Sans Pro" w:hAnsi="Source Sans Pro"/>
        </w:rPr>
      </w:pPr>
    </w:p>
    <w:p w14:paraId="0D93B7FF" w14:textId="77777777" w:rsidR="00803CFB" w:rsidRDefault="00803CFB" w:rsidP="00296D03">
      <w:pPr>
        <w:rPr>
          <w:rFonts w:ascii="Source Sans Pro" w:hAnsi="Source Sans Pro"/>
        </w:rPr>
      </w:pPr>
    </w:p>
    <w:p w14:paraId="77066B1B" w14:textId="77777777" w:rsidR="00FE2B1E" w:rsidRPr="00AA1D0F" w:rsidRDefault="00FE2B1E" w:rsidP="00296D03">
      <w:pPr>
        <w:rPr>
          <w:rFonts w:ascii="Source Sans Pro" w:hAnsi="Source Sans Pro"/>
        </w:rPr>
      </w:pPr>
    </w:p>
    <w:sectPr w:rsidR="00FE2B1E" w:rsidRPr="00AA1D0F"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50EB" w14:textId="77777777" w:rsidR="00C77462" w:rsidRDefault="00C77462" w:rsidP="00A05ABC">
      <w:r>
        <w:separator/>
      </w:r>
    </w:p>
  </w:endnote>
  <w:endnote w:type="continuationSeparator" w:id="0">
    <w:p w14:paraId="45E7469F" w14:textId="77777777" w:rsidR="00C77462" w:rsidRDefault="00C77462"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911F0"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1275"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2" w:name="_Hlk26946328"/>
    <w:bookmarkStart w:id="3" w:name="_Hlk26946329"/>
    <w:r w:rsidRPr="00803CFB">
      <w:rPr>
        <w:rFonts w:ascii="Source Sans Pro" w:hAnsi="Source Sans Pro" w:cs="Source Sans Pro"/>
        <w:color w:val="575756"/>
        <w:sz w:val="16"/>
        <w:szCs w:val="16"/>
      </w:rPr>
      <w:t>Javno podjetje OKOLJE Piran, d.o.o. - Azienda pubblica OKOLJE Pirano, s.r.l.</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Piran-Pirano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r w:rsidRPr="00CE2386">
      <w:rPr>
        <w:rFonts w:ascii="Source Sans Pro" w:hAnsi="Source Sans Pro" w:cs="Arial"/>
        <w:color w:val="575756"/>
        <w:sz w:val="12"/>
        <w:szCs w:val="12"/>
        <w:lang w:val="en-US" w:eastAsia="en-GB"/>
      </w:rPr>
      <w:t>Družba je vpisana v sodni register pri Okrožnem sodišču v Kopru pod vložno št. 10095300</w:t>
    </w:r>
    <w:r>
      <w:rPr>
        <w:rFonts w:ascii="Source Sans Pro" w:hAnsi="Source Sans Pro" w:cs="Arial"/>
        <w:color w:val="575756"/>
        <w:sz w:val="12"/>
        <w:szCs w:val="12"/>
        <w:lang w:val="en-US" w:eastAsia="en-GB"/>
      </w:rPr>
      <w:t xml:space="preserve"> | </w:t>
    </w:r>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 osnovnega kapitala:</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M</w:t>
    </w:r>
    <w:r w:rsidRPr="00CE2386">
      <w:rPr>
        <w:rFonts w:ascii="Source Sans Pro" w:hAnsi="Source Sans Pro" w:cs="Arial"/>
        <w:color w:val="575756"/>
        <w:sz w:val="12"/>
        <w:szCs w:val="12"/>
        <w:lang w:val="it-IT" w:eastAsia="en-GB"/>
      </w:rPr>
      <w:t>atična št.: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ID št. za DDV: SI73819174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38EA" w14:textId="77777777" w:rsidR="00C77462" w:rsidRDefault="00C77462" w:rsidP="00A05ABC">
      <w:r>
        <w:separator/>
      </w:r>
    </w:p>
  </w:footnote>
  <w:footnote w:type="continuationSeparator" w:id="0">
    <w:p w14:paraId="060C4E53" w14:textId="77777777" w:rsidR="00C77462" w:rsidRDefault="00C77462"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326D"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CB744" w14:textId="77777777" w:rsidR="00C07F65" w:rsidRDefault="00000000" w:rsidP="00C3231A">
    <w:pPr>
      <w:jc w:val="right"/>
      <w:rPr>
        <w:rFonts w:ascii="Arial" w:hAnsi="Arial" w:cs="Arial"/>
        <w:b/>
        <w:sz w:val="16"/>
        <w:szCs w:val="16"/>
      </w:rPr>
    </w:pPr>
  </w:p>
  <w:p w14:paraId="763F7AC0" w14:textId="77777777" w:rsidR="008045D5" w:rsidRDefault="00000000" w:rsidP="006E73BD">
    <w:pPr>
      <w:jc w:val="right"/>
      <w:rPr>
        <w:rFonts w:ascii="Arial" w:hAnsi="Arial" w:cs="Arial"/>
        <w:b/>
        <w:sz w:val="16"/>
        <w:szCs w:val="16"/>
      </w:rPr>
    </w:pPr>
  </w:p>
  <w:p w14:paraId="7C5509CA" w14:textId="77777777" w:rsidR="008045D5"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063C" w14:textId="77777777" w:rsidR="00803CFB" w:rsidRPr="00803CFB" w:rsidRDefault="00803CFB" w:rsidP="00803CFB">
    <w:pPr>
      <w:pStyle w:val="Header"/>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1016344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56969"/>
    <w:rsid w:val="0006670B"/>
    <w:rsid w:val="000B57B5"/>
    <w:rsid w:val="000F4055"/>
    <w:rsid w:val="001B54FE"/>
    <w:rsid w:val="0023122E"/>
    <w:rsid w:val="00296D03"/>
    <w:rsid w:val="002C7B64"/>
    <w:rsid w:val="003236B1"/>
    <w:rsid w:val="0033011D"/>
    <w:rsid w:val="0036526B"/>
    <w:rsid w:val="003734D1"/>
    <w:rsid w:val="003859A3"/>
    <w:rsid w:val="003D1D53"/>
    <w:rsid w:val="00422735"/>
    <w:rsid w:val="00480D81"/>
    <w:rsid w:val="00496365"/>
    <w:rsid w:val="004A44B3"/>
    <w:rsid w:val="00524004"/>
    <w:rsid w:val="00546255"/>
    <w:rsid w:val="00611979"/>
    <w:rsid w:val="0063725A"/>
    <w:rsid w:val="00647277"/>
    <w:rsid w:val="007028B5"/>
    <w:rsid w:val="007059DF"/>
    <w:rsid w:val="00754264"/>
    <w:rsid w:val="00764621"/>
    <w:rsid w:val="00803CFB"/>
    <w:rsid w:val="00845E55"/>
    <w:rsid w:val="00864A4E"/>
    <w:rsid w:val="00892CF8"/>
    <w:rsid w:val="008A018F"/>
    <w:rsid w:val="00911156"/>
    <w:rsid w:val="00914DB0"/>
    <w:rsid w:val="00986832"/>
    <w:rsid w:val="00991E41"/>
    <w:rsid w:val="009A1197"/>
    <w:rsid w:val="00A05ABC"/>
    <w:rsid w:val="00A22802"/>
    <w:rsid w:val="00A30A3A"/>
    <w:rsid w:val="00A96062"/>
    <w:rsid w:val="00AA1331"/>
    <w:rsid w:val="00AA1D0F"/>
    <w:rsid w:val="00B0515E"/>
    <w:rsid w:val="00BF2D91"/>
    <w:rsid w:val="00C12D8F"/>
    <w:rsid w:val="00C135F5"/>
    <w:rsid w:val="00C30DD5"/>
    <w:rsid w:val="00C77462"/>
    <w:rsid w:val="00CB3C88"/>
    <w:rsid w:val="00CE4F61"/>
    <w:rsid w:val="00CF23BA"/>
    <w:rsid w:val="00D108B8"/>
    <w:rsid w:val="00DC167A"/>
    <w:rsid w:val="00DD135C"/>
    <w:rsid w:val="00DD5809"/>
    <w:rsid w:val="00E03789"/>
    <w:rsid w:val="00E32DA6"/>
    <w:rsid w:val="00E465A9"/>
    <w:rsid w:val="00E56568"/>
    <w:rsid w:val="00E85A77"/>
    <w:rsid w:val="00EB5B38"/>
    <w:rsid w:val="00EF135F"/>
    <w:rsid w:val="00EF258E"/>
    <w:rsid w:val="00F1085F"/>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A22802"/>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A22802"/>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1\STROJ%20ZA%20POMETANJE%20JP\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0</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8</cp:revision>
  <cp:lastPrinted>2022-01-04T12:12:00Z</cp:lastPrinted>
  <dcterms:created xsi:type="dcterms:W3CDTF">2022-01-04T12:08:00Z</dcterms:created>
  <dcterms:modified xsi:type="dcterms:W3CDTF">2022-10-28T11:25:00Z</dcterms:modified>
</cp:coreProperties>
</file>